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640" w:rsidRPr="005C7731" w:rsidRDefault="00900640" w:rsidP="00900640">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33</w:t>
      </w:r>
      <w:r w:rsidRPr="005C7731">
        <w:rPr>
          <w:rFonts w:ascii="Times New Roman" w:eastAsia="宋体" w:hAnsi="宋体"/>
          <w:sz w:val="40"/>
        </w:rPr>
        <w:t xml:space="preserve">　</w:t>
      </w:r>
      <w:r w:rsidRPr="005C7731">
        <w:rPr>
          <w:rFonts w:ascii="Arial" w:eastAsia="黑体" w:hAnsi="黑体"/>
          <w:b/>
          <w:sz w:val="40"/>
        </w:rPr>
        <w:t>经济全球化与中国</w:t>
      </w:r>
    </w:p>
    <w:bookmarkEnd w:id="0"/>
    <w:p w:rsidR="00900640" w:rsidRDefault="00900640" w:rsidP="00900640">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新冠肺炎疫情发生以来</w:t>
      </w:r>
      <w:r w:rsidRPr="005C7731">
        <w:rPr>
          <w:rFonts w:ascii="Times New Roman" w:eastAsia="宋体" w:hAnsi="宋体"/>
        </w:rPr>
        <w:t>,</w:t>
      </w:r>
      <w:r w:rsidRPr="005C7731">
        <w:rPr>
          <w:rFonts w:ascii="Times New Roman" w:eastAsia="宋体" w:hAnsi="宋体"/>
        </w:rPr>
        <w:t>国际物流中的海运、空运不同程度受阻</w:t>
      </w:r>
      <w:r w:rsidRPr="005C7731">
        <w:rPr>
          <w:rFonts w:ascii="Times New Roman" w:eastAsia="宋体" w:hAnsi="宋体"/>
        </w:rPr>
        <w:t>,</w:t>
      </w:r>
      <w:r w:rsidRPr="005C7731">
        <w:rPr>
          <w:rFonts w:ascii="Times New Roman" w:eastAsia="宋体" w:hAnsi="宋体"/>
        </w:rPr>
        <w:t>而横跨欧亚大陆的中欧班列却凭借独特优势逆势增长。</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4</w:t>
      </w:r>
      <w:r w:rsidRPr="005C7731">
        <w:rPr>
          <w:rFonts w:ascii="Times New Roman" w:eastAsia="宋体" w:hAnsi="宋体"/>
        </w:rPr>
        <w:t>月</w:t>
      </w:r>
      <w:r w:rsidRPr="005C7731">
        <w:rPr>
          <w:rFonts w:ascii="Times New Roman" w:eastAsia="宋体" w:hAnsi="宋体"/>
        </w:rPr>
        <w:t>,</w:t>
      </w:r>
      <w:r w:rsidRPr="005C7731">
        <w:rPr>
          <w:rFonts w:ascii="Times New Roman" w:eastAsia="宋体" w:hAnsi="宋体"/>
        </w:rPr>
        <w:t>中欧班列总开行</w:t>
      </w:r>
      <w:r w:rsidRPr="005C7731">
        <w:rPr>
          <w:rFonts w:ascii="Times New Roman" w:eastAsia="宋体" w:hAnsi="宋体"/>
        </w:rPr>
        <w:t>979</w:t>
      </w:r>
      <w:r w:rsidRPr="005C7731">
        <w:rPr>
          <w:rFonts w:ascii="Times New Roman" w:eastAsia="宋体" w:hAnsi="宋体"/>
        </w:rPr>
        <w:t>列、运送货物</w:t>
      </w:r>
      <w:r w:rsidRPr="005C7731">
        <w:rPr>
          <w:rFonts w:ascii="Times New Roman" w:eastAsia="宋体" w:hAnsi="宋体"/>
        </w:rPr>
        <w:t>8</w:t>
      </w:r>
      <w:r w:rsidRPr="005C7731">
        <w:rPr>
          <w:rFonts w:ascii="Times New Roman" w:eastAsia="宋体" w:hAnsi="Times New Roman" w:cs="Times New Roman"/>
        </w:rPr>
        <w:t>.</w:t>
      </w:r>
      <w:r w:rsidRPr="005C7731">
        <w:rPr>
          <w:rFonts w:ascii="Times New Roman" w:eastAsia="宋体" w:hAnsi="宋体"/>
        </w:rPr>
        <w:t>8</w:t>
      </w:r>
      <w:r w:rsidRPr="005C7731">
        <w:rPr>
          <w:rFonts w:ascii="Times New Roman" w:eastAsia="宋体" w:hAnsi="宋体"/>
        </w:rPr>
        <w:t>万标箱。其中</w:t>
      </w:r>
      <w:r w:rsidRPr="005C7731">
        <w:rPr>
          <w:rFonts w:ascii="Times New Roman" w:eastAsia="宋体" w:hAnsi="宋体"/>
        </w:rPr>
        <w:t>,</w:t>
      </w:r>
      <w:r w:rsidRPr="005C7731">
        <w:rPr>
          <w:rFonts w:ascii="Times New Roman" w:eastAsia="宋体" w:hAnsi="宋体"/>
        </w:rPr>
        <w:t>去程同比增长六成以上</w:t>
      </w:r>
      <w:r w:rsidRPr="005C7731">
        <w:rPr>
          <w:rFonts w:ascii="Times New Roman" w:eastAsia="宋体" w:hAnsi="宋体"/>
        </w:rPr>
        <w:t>,</w:t>
      </w:r>
      <w:r w:rsidRPr="005C7731">
        <w:rPr>
          <w:rFonts w:ascii="Times New Roman" w:eastAsia="宋体" w:hAnsi="宋体"/>
        </w:rPr>
        <w:t>回程同比增长近三成。这有利于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稳定国际供应链</w:t>
      </w:r>
      <w:r w:rsidRPr="005C7731">
        <w:rPr>
          <w:rFonts w:ascii="Times New Roman" w:eastAsia="宋体" w:hAnsi="宋体"/>
        </w:rPr>
        <w:t>,</w:t>
      </w:r>
      <w:r w:rsidRPr="005C7731">
        <w:rPr>
          <w:rFonts w:ascii="Times New Roman" w:eastAsia="宋体" w:hAnsi="宋体"/>
        </w:rPr>
        <w:t xml:space="preserve">助力全球共同抗击新冠肺炎疫情　</w:t>
      </w:r>
      <w:r w:rsidRPr="005C7731">
        <w:rPr>
          <w:rFonts w:ascii="宋体" w:eastAsia="宋体" w:hAnsi="宋体" w:cs="宋体" w:hint="eastAsia"/>
        </w:rPr>
        <w:t>②</w:t>
      </w:r>
      <w:r w:rsidRPr="005C7731">
        <w:rPr>
          <w:rFonts w:ascii="Times New Roman" w:eastAsia="宋体" w:hAnsi="宋体"/>
        </w:rPr>
        <w:t>促进沿途国家的经贸往来</w:t>
      </w:r>
      <w:r w:rsidRPr="005C7731">
        <w:rPr>
          <w:rFonts w:ascii="Times New Roman" w:eastAsia="宋体" w:hAnsi="宋体"/>
        </w:rPr>
        <w:t>,</w:t>
      </w:r>
      <w:r w:rsidRPr="005C7731">
        <w:rPr>
          <w:rFonts w:ascii="Times New Roman" w:eastAsia="宋体" w:hAnsi="宋体"/>
        </w:rPr>
        <w:t>高质量共建</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 xml:space="preserve">　</w:t>
      </w:r>
      <w:r w:rsidRPr="005C7731">
        <w:rPr>
          <w:rFonts w:ascii="宋体" w:eastAsia="宋体" w:hAnsi="宋体" w:cs="宋体" w:hint="eastAsia"/>
        </w:rPr>
        <w:t>③</w:t>
      </w:r>
      <w:r w:rsidRPr="005C7731">
        <w:rPr>
          <w:rFonts w:ascii="Times New Roman" w:eastAsia="宋体" w:hAnsi="宋体"/>
        </w:rPr>
        <w:t>转变对外贸易发展方式</w:t>
      </w:r>
      <w:r w:rsidRPr="005C7731">
        <w:rPr>
          <w:rFonts w:ascii="Times New Roman" w:eastAsia="宋体" w:hAnsi="宋体"/>
        </w:rPr>
        <w:t>,</w:t>
      </w:r>
      <w:r w:rsidRPr="005C7731">
        <w:rPr>
          <w:rFonts w:ascii="Times New Roman" w:eastAsia="宋体" w:hAnsi="宋体"/>
        </w:rPr>
        <w:t xml:space="preserve">推动外贸结构的优化升级　</w:t>
      </w:r>
      <w:r w:rsidRPr="005C7731">
        <w:rPr>
          <w:rFonts w:ascii="宋体" w:eastAsia="宋体" w:hAnsi="宋体" w:cs="宋体" w:hint="eastAsia"/>
        </w:rPr>
        <w:t>④</w:t>
      </w:r>
      <w:r w:rsidRPr="005C7731">
        <w:rPr>
          <w:rFonts w:ascii="Times New Roman" w:eastAsia="宋体" w:hAnsi="宋体"/>
        </w:rPr>
        <w:t>打破贸易壁垒</w:t>
      </w:r>
      <w:r w:rsidRPr="005C7731">
        <w:rPr>
          <w:rFonts w:ascii="Times New Roman" w:eastAsia="宋体" w:hAnsi="宋体"/>
        </w:rPr>
        <w:t>,</w:t>
      </w:r>
      <w:r w:rsidRPr="005C7731">
        <w:rPr>
          <w:rFonts w:ascii="Times New Roman" w:eastAsia="宋体" w:hAnsi="宋体"/>
        </w:rPr>
        <w:t>助推国内企业参与国际竞争与合作</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发展我国更高层次的开放型经济</w:t>
      </w:r>
      <w:r w:rsidRPr="005C7731">
        <w:rPr>
          <w:rFonts w:ascii="Times New Roman" w:eastAsia="宋体" w:hAnsi="宋体"/>
        </w:rPr>
        <w:t>,</w:t>
      </w:r>
      <w:r w:rsidRPr="005C7731">
        <w:rPr>
          <w:rFonts w:ascii="Times New Roman" w:eastAsia="宋体" w:hAnsi="宋体"/>
        </w:rPr>
        <w:t>必须打造和形成陆海内外联动、东西双向互济的开放格局。下列措施或原则中</w:t>
      </w:r>
      <w:r w:rsidRPr="005C7731">
        <w:rPr>
          <w:rFonts w:ascii="Times New Roman" w:eastAsia="宋体" w:hAnsi="宋体"/>
        </w:rPr>
        <w:t>,</w:t>
      </w:r>
      <w:r w:rsidRPr="005C7731">
        <w:rPr>
          <w:rFonts w:ascii="Times New Roman" w:eastAsia="宋体" w:hAnsi="宋体"/>
        </w:rPr>
        <w:t>直接服务于这种开放格局的打造和形成的是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大力倡导和推进共建</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 xml:space="preserve">　</w:t>
      </w:r>
      <w:r w:rsidRPr="005C7731">
        <w:rPr>
          <w:rFonts w:ascii="宋体" w:eastAsia="宋体" w:hAnsi="宋体" w:cs="宋体" w:hint="eastAsia"/>
        </w:rPr>
        <w:t>②</w:t>
      </w:r>
      <w:r w:rsidRPr="005C7731">
        <w:rPr>
          <w:rFonts w:ascii="Times New Roman" w:eastAsia="宋体" w:hAnsi="宋体"/>
        </w:rPr>
        <w:t xml:space="preserve">坚持引进来和走出去并重　</w:t>
      </w:r>
      <w:r w:rsidRPr="005C7731">
        <w:rPr>
          <w:rFonts w:ascii="宋体" w:eastAsia="宋体" w:hAnsi="宋体" w:cs="宋体" w:hint="eastAsia"/>
        </w:rPr>
        <w:t>③</w:t>
      </w:r>
      <w:r w:rsidRPr="005C7731">
        <w:rPr>
          <w:rFonts w:ascii="Times New Roman" w:eastAsia="宋体" w:hAnsi="宋体"/>
        </w:rPr>
        <w:t xml:space="preserve">大力推动实体经济供给侧结构性改革　</w:t>
      </w:r>
      <w:r w:rsidRPr="005C7731">
        <w:rPr>
          <w:rFonts w:ascii="宋体" w:eastAsia="宋体" w:hAnsi="宋体" w:cs="宋体" w:hint="eastAsia"/>
        </w:rPr>
        <w:t>④</w:t>
      </w:r>
      <w:r w:rsidRPr="005C7731">
        <w:rPr>
          <w:rFonts w:ascii="Times New Roman" w:eastAsia="宋体" w:hAnsi="宋体"/>
        </w:rPr>
        <w:t>积极培育不可复制的出口竞争优势</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1</w:t>
      </w:r>
      <w:r w:rsidRPr="005C7731">
        <w:rPr>
          <w:rFonts w:ascii="Times New Roman" w:eastAsia="宋体" w:hAnsi="宋体"/>
        </w:rPr>
        <w:t>月</w:t>
      </w:r>
      <w:r w:rsidRPr="005C7731">
        <w:rPr>
          <w:rFonts w:ascii="Times New Roman" w:eastAsia="宋体" w:hAnsi="宋体"/>
        </w:rPr>
        <w:t>1</w:t>
      </w:r>
      <w:r w:rsidRPr="005C7731">
        <w:rPr>
          <w:rFonts w:ascii="Times New Roman" w:eastAsia="宋体" w:hAnsi="宋体"/>
        </w:rPr>
        <w:t>日起《中华人民共和国外商投资法》正式施行。在此之前的</w:t>
      </w:r>
      <w:r w:rsidRPr="005C7731">
        <w:rPr>
          <w:rFonts w:ascii="Times New Roman" w:eastAsia="宋体" w:hAnsi="宋体"/>
        </w:rPr>
        <w:t>2019</w:t>
      </w:r>
      <w:r w:rsidRPr="005C7731">
        <w:rPr>
          <w:rFonts w:ascii="Times New Roman" w:eastAsia="宋体" w:hAnsi="宋体"/>
        </w:rPr>
        <w:t>年</w:t>
      </w:r>
      <w:r w:rsidRPr="005C7731">
        <w:rPr>
          <w:rFonts w:ascii="Times New Roman" w:eastAsia="宋体" w:hAnsi="宋体"/>
        </w:rPr>
        <w:t>10</w:t>
      </w:r>
      <w:r w:rsidRPr="005C7731">
        <w:rPr>
          <w:rFonts w:ascii="Times New Roman" w:eastAsia="宋体" w:hAnsi="宋体"/>
        </w:rPr>
        <w:t>月</w:t>
      </w:r>
      <w:r w:rsidRPr="005C7731">
        <w:rPr>
          <w:rFonts w:ascii="Times New Roman" w:eastAsia="宋体" w:hAnsi="宋体"/>
        </w:rPr>
        <w:t>15</w:t>
      </w:r>
      <w:r w:rsidRPr="005C7731">
        <w:rPr>
          <w:rFonts w:ascii="Times New Roman" w:eastAsia="宋体" w:hAnsi="宋体"/>
        </w:rPr>
        <w:t>日</w:t>
      </w:r>
      <w:r w:rsidRPr="005C7731">
        <w:rPr>
          <w:rFonts w:ascii="Times New Roman" w:eastAsia="宋体" w:hAnsi="宋体"/>
        </w:rPr>
        <w:t>,</w:t>
      </w:r>
      <w:r w:rsidRPr="005C7731">
        <w:rPr>
          <w:rFonts w:ascii="Times New Roman" w:eastAsia="宋体" w:hAnsi="宋体"/>
        </w:rPr>
        <w:t>国务院公布并实施修改后的《外资保险公司管理条例》和《外资银行管理条例》</w:t>
      </w:r>
      <w:r w:rsidRPr="005C7731">
        <w:rPr>
          <w:rFonts w:ascii="Times New Roman" w:eastAsia="宋体" w:hAnsi="宋体"/>
        </w:rPr>
        <w:t>,</w:t>
      </w:r>
      <w:r w:rsidRPr="005C7731">
        <w:rPr>
          <w:rFonts w:ascii="Times New Roman" w:eastAsia="宋体" w:hAnsi="宋体"/>
        </w:rPr>
        <w:t>修改后的两个条例放宽了银行、保险行业外资股比限制</w:t>
      </w:r>
      <w:r w:rsidRPr="005C7731">
        <w:rPr>
          <w:rFonts w:ascii="Times New Roman" w:eastAsia="宋体" w:hAnsi="宋体"/>
        </w:rPr>
        <w:t>,</w:t>
      </w:r>
      <w:r w:rsidRPr="005C7731">
        <w:rPr>
          <w:rFonts w:ascii="Times New Roman" w:eastAsia="宋体" w:hAnsi="宋体"/>
        </w:rPr>
        <w:t>放宽了外资金融机构设立限制</w:t>
      </w:r>
      <w:r w:rsidRPr="005C7731">
        <w:rPr>
          <w:rFonts w:ascii="Times New Roman" w:eastAsia="宋体" w:hAnsi="宋体"/>
        </w:rPr>
        <w:t>,</w:t>
      </w:r>
      <w:r w:rsidRPr="005C7731">
        <w:rPr>
          <w:rFonts w:ascii="Times New Roman" w:eastAsia="宋体" w:hAnsi="宋体"/>
        </w:rPr>
        <w:t>扩大了外资金融机构在华业务范围。两个条例的修改并实施有利于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扩大金融业对外开放</w:t>
      </w:r>
      <w:r w:rsidRPr="005C7731">
        <w:rPr>
          <w:rFonts w:ascii="Times New Roman" w:eastAsia="宋体" w:hAnsi="宋体"/>
        </w:rPr>
        <w:t>,</w:t>
      </w:r>
      <w:r w:rsidRPr="005C7731">
        <w:rPr>
          <w:rFonts w:ascii="Times New Roman" w:eastAsia="宋体" w:hAnsi="宋体"/>
        </w:rPr>
        <w:t xml:space="preserve">提高我国资本市场国际化水平　</w:t>
      </w:r>
      <w:r w:rsidRPr="005C7731">
        <w:rPr>
          <w:rFonts w:ascii="宋体" w:eastAsia="宋体" w:hAnsi="宋体" w:cs="宋体" w:hint="eastAsia"/>
        </w:rPr>
        <w:t>②</w:t>
      </w:r>
      <w:r w:rsidRPr="005C7731">
        <w:rPr>
          <w:rFonts w:ascii="Times New Roman" w:eastAsia="宋体" w:hAnsi="宋体"/>
        </w:rPr>
        <w:t>规范金融市场秩序</w:t>
      </w:r>
      <w:r w:rsidRPr="005C7731">
        <w:rPr>
          <w:rFonts w:ascii="Times New Roman" w:eastAsia="宋体" w:hAnsi="宋体"/>
        </w:rPr>
        <w:t>,</w:t>
      </w:r>
      <w:r w:rsidRPr="005C7731">
        <w:rPr>
          <w:rFonts w:ascii="Times New Roman" w:eastAsia="宋体" w:hAnsi="宋体"/>
        </w:rPr>
        <w:t>加速我国企业</w:t>
      </w:r>
      <w:r w:rsidRPr="005C7731">
        <w:rPr>
          <w:rFonts w:ascii="Times New Roman" w:eastAsia="宋体" w:hAnsi="Times New Roman" w:cs="Times New Roman"/>
        </w:rPr>
        <w:t>“</w:t>
      </w:r>
      <w:r w:rsidRPr="005C7731">
        <w:rPr>
          <w:rFonts w:ascii="Times New Roman" w:eastAsia="宋体" w:hAnsi="宋体"/>
        </w:rPr>
        <w:t>走出去</w:t>
      </w:r>
      <w:r w:rsidRPr="005C7731">
        <w:rPr>
          <w:rFonts w:ascii="Times New Roman" w:eastAsia="宋体" w:hAnsi="Times New Roman" w:cs="Times New Roman"/>
        </w:rPr>
        <w:t>”</w:t>
      </w:r>
      <w:r w:rsidRPr="005C7731">
        <w:rPr>
          <w:rFonts w:ascii="Times New Roman" w:eastAsia="宋体" w:hAnsi="宋体"/>
        </w:rPr>
        <w:t xml:space="preserve">投资进程　</w:t>
      </w:r>
      <w:r w:rsidRPr="005C7731">
        <w:rPr>
          <w:rFonts w:ascii="宋体" w:eastAsia="宋体" w:hAnsi="宋体" w:cs="宋体" w:hint="eastAsia"/>
        </w:rPr>
        <w:t>③</w:t>
      </w:r>
      <w:r w:rsidRPr="005C7731">
        <w:rPr>
          <w:rFonts w:ascii="Times New Roman" w:eastAsia="宋体" w:hAnsi="宋体"/>
        </w:rPr>
        <w:t>促进我国资本市场竞争</w:t>
      </w:r>
      <w:r w:rsidRPr="005C7731">
        <w:rPr>
          <w:rFonts w:ascii="Times New Roman" w:eastAsia="宋体" w:hAnsi="宋体"/>
        </w:rPr>
        <w:t>,</w:t>
      </w:r>
      <w:r w:rsidRPr="005C7731">
        <w:rPr>
          <w:rFonts w:ascii="Times New Roman" w:eastAsia="宋体" w:hAnsi="宋体"/>
        </w:rPr>
        <w:t xml:space="preserve">增强了我国经济内外联动性　</w:t>
      </w:r>
      <w:r w:rsidRPr="005C7731">
        <w:rPr>
          <w:rFonts w:ascii="宋体" w:eastAsia="宋体" w:hAnsi="宋体" w:cs="宋体" w:hint="eastAsia"/>
        </w:rPr>
        <w:t>④</w:t>
      </w:r>
      <w:r w:rsidRPr="005C7731">
        <w:rPr>
          <w:rFonts w:ascii="Times New Roman" w:eastAsia="宋体" w:hAnsi="宋体"/>
        </w:rPr>
        <w:t>提高国内金融资产收益率</w:t>
      </w:r>
      <w:r w:rsidRPr="005C7731">
        <w:rPr>
          <w:rFonts w:ascii="Times New Roman" w:eastAsia="宋体" w:hAnsi="宋体"/>
        </w:rPr>
        <w:t>,</w:t>
      </w:r>
      <w:r w:rsidRPr="005C7731">
        <w:rPr>
          <w:rFonts w:ascii="Times New Roman" w:eastAsia="宋体" w:hAnsi="宋体"/>
        </w:rPr>
        <w:t>有效地规避了国际贸易风险</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作为新兴国家和发展中国家的代表</w:t>
      </w:r>
      <w:r w:rsidRPr="005C7731">
        <w:rPr>
          <w:rFonts w:ascii="Times New Roman" w:eastAsia="宋体" w:hAnsi="宋体"/>
        </w:rPr>
        <w:t>,</w:t>
      </w:r>
      <w:r w:rsidRPr="005C7731">
        <w:rPr>
          <w:rFonts w:ascii="Times New Roman" w:eastAsia="宋体" w:hAnsi="宋体"/>
        </w:rPr>
        <w:t>中国提出了共建</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倡议</w:t>
      </w:r>
      <w:r w:rsidRPr="005C7731">
        <w:rPr>
          <w:rFonts w:ascii="Times New Roman" w:eastAsia="宋体" w:hAnsi="宋体"/>
        </w:rPr>
        <w:t>,</w:t>
      </w:r>
      <w:r w:rsidRPr="005C7731">
        <w:rPr>
          <w:rFonts w:ascii="Times New Roman" w:eastAsia="宋体" w:hAnsi="宋体"/>
        </w:rPr>
        <w:t>主动承担起为全球提供公共物品的重要责任。中国此举有利于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转变外贸发展方式</w:t>
      </w:r>
      <w:r w:rsidRPr="005C7731">
        <w:rPr>
          <w:rFonts w:ascii="Times New Roman" w:eastAsia="宋体" w:hAnsi="宋体"/>
        </w:rPr>
        <w:t>,</w:t>
      </w:r>
      <w:r w:rsidRPr="005C7731">
        <w:rPr>
          <w:rFonts w:ascii="Times New Roman" w:eastAsia="宋体" w:hAnsi="宋体"/>
        </w:rPr>
        <w:t xml:space="preserve">培育对外竞争新优势　</w:t>
      </w:r>
      <w:r w:rsidRPr="005C7731">
        <w:rPr>
          <w:rFonts w:ascii="宋体" w:eastAsia="宋体" w:hAnsi="宋体" w:cs="宋体" w:hint="eastAsia"/>
        </w:rPr>
        <w:t>②</w:t>
      </w:r>
      <w:r w:rsidRPr="005C7731">
        <w:rPr>
          <w:rFonts w:ascii="Times New Roman" w:eastAsia="宋体" w:hAnsi="宋体"/>
        </w:rPr>
        <w:t xml:space="preserve">经济全球化进程更有活力、更加包容、更可持续　</w:t>
      </w:r>
      <w:r w:rsidRPr="005C7731">
        <w:rPr>
          <w:rFonts w:ascii="宋体" w:eastAsia="宋体" w:hAnsi="宋体" w:cs="宋体" w:hint="eastAsia"/>
        </w:rPr>
        <w:t>③</w:t>
      </w:r>
      <w:r w:rsidRPr="005C7731">
        <w:rPr>
          <w:rFonts w:ascii="Times New Roman" w:eastAsia="宋体" w:hAnsi="宋体"/>
        </w:rPr>
        <w:t>积极贡献中国智慧</w:t>
      </w:r>
      <w:r w:rsidRPr="005C7731">
        <w:rPr>
          <w:rFonts w:ascii="Times New Roman" w:eastAsia="宋体" w:hAnsi="宋体"/>
        </w:rPr>
        <w:t>,</w:t>
      </w:r>
      <w:r w:rsidRPr="005C7731">
        <w:rPr>
          <w:rFonts w:ascii="Times New Roman" w:eastAsia="宋体" w:hAnsi="宋体"/>
        </w:rPr>
        <w:t xml:space="preserve">推动世界市场体系建设　</w:t>
      </w:r>
      <w:r w:rsidRPr="005C7731">
        <w:rPr>
          <w:rFonts w:ascii="宋体" w:eastAsia="宋体" w:hAnsi="宋体" w:cs="宋体" w:hint="eastAsia"/>
        </w:rPr>
        <w:t>④</w:t>
      </w:r>
      <w:r w:rsidRPr="005C7731">
        <w:rPr>
          <w:rFonts w:ascii="Times New Roman" w:eastAsia="宋体" w:hAnsi="宋体"/>
        </w:rPr>
        <w:t>加快走出去步伐</w:t>
      </w:r>
      <w:r w:rsidRPr="005C7731">
        <w:rPr>
          <w:rFonts w:ascii="Times New Roman" w:eastAsia="宋体" w:hAnsi="宋体"/>
        </w:rPr>
        <w:t>,</w:t>
      </w:r>
      <w:r w:rsidRPr="005C7731">
        <w:rPr>
          <w:rFonts w:ascii="Times New Roman" w:eastAsia="宋体" w:hAnsi="宋体"/>
        </w:rPr>
        <w:t>以合理方式规避世贸规则</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C</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中国是经济全球化的受益者</w:t>
      </w:r>
      <w:r w:rsidRPr="005C7731">
        <w:rPr>
          <w:rFonts w:ascii="Times New Roman" w:eastAsia="宋体" w:hAnsi="宋体"/>
        </w:rPr>
        <w:t>,</w:t>
      </w:r>
      <w:r w:rsidRPr="005C7731">
        <w:rPr>
          <w:rFonts w:ascii="Times New Roman" w:eastAsia="宋体" w:hAnsi="宋体"/>
        </w:rPr>
        <w:t>更是贡献者。我们欢迎各国搭乘中国发展的</w:t>
      </w:r>
      <w:r w:rsidRPr="005C7731">
        <w:rPr>
          <w:rFonts w:ascii="Times New Roman" w:eastAsia="宋体" w:hAnsi="Times New Roman" w:cs="Times New Roman"/>
        </w:rPr>
        <w:t>“</w:t>
      </w:r>
      <w:r w:rsidRPr="005C7731">
        <w:rPr>
          <w:rFonts w:ascii="Times New Roman" w:eastAsia="宋体" w:hAnsi="宋体"/>
        </w:rPr>
        <w:t>快车</w:t>
      </w:r>
      <w:r w:rsidRPr="005C7731">
        <w:rPr>
          <w:rFonts w:ascii="Times New Roman" w:eastAsia="宋体" w:hAnsi="Times New Roman" w:cs="Times New Roman"/>
        </w:rPr>
        <w:t>”</w:t>
      </w:r>
      <w:r w:rsidRPr="005C7731">
        <w:rPr>
          <w:rFonts w:ascii="Times New Roman" w:eastAsia="宋体" w:hAnsi="宋体"/>
        </w:rPr>
        <w:t>和</w:t>
      </w:r>
      <w:r w:rsidRPr="005C7731">
        <w:rPr>
          <w:rFonts w:ascii="Times New Roman" w:eastAsia="宋体" w:hAnsi="Times New Roman" w:cs="Times New Roman"/>
        </w:rPr>
        <w:t>“</w:t>
      </w:r>
      <w:r w:rsidRPr="005C7731">
        <w:rPr>
          <w:rFonts w:ascii="Times New Roman" w:eastAsia="宋体" w:hAnsi="宋体"/>
        </w:rPr>
        <w:t>便车</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共同实现整个世界的发展。下列属于中国发展给各国人民带来发展机遇的有</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中国广阔的市场空间为世界创造大量就业机会　</w:t>
      </w:r>
      <w:r w:rsidRPr="005C7731">
        <w:rPr>
          <w:rFonts w:ascii="宋体" w:eastAsia="宋体" w:hAnsi="宋体" w:cs="宋体" w:hint="eastAsia"/>
        </w:rPr>
        <w:t>②</w:t>
      </w:r>
      <w:r w:rsidRPr="005C7731">
        <w:rPr>
          <w:rFonts w:ascii="Times New Roman" w:eastAsia="宋体" w:hAnsi="宋体"/>
        </w:rPr>
        <w:t xml:space="preserve">中国从世界经济发展中获得更多的投资机会　</w:t>
      </w:r>
      <w:r w:rsidRPr="005C7731">
        <w:rPr>
          <w:rFonts w:ascii="宋体" w:eastAsia="宋体" w:hAnsi="宋体" w:cs="宋体" w:hint="eastAsia"/>
        </w:rPr>
        <w:t>③</w:t>
      </w:r>
      <w:r w:rsidRPr="005C7731">
        <w:rPr>
          <w:rFonts w:ascii="Times New Roman" w:eastAsia="宋体" w:hAnsi="宋体"/>
        </w:rPr>
        <w:t xml:space="preserve">中国经济稳定增长实现了世界经济的均衡发展　</w:t>
      </w:r>
      <w:r w:rsidRPr="005C7731">
        <w:rPr>
          <w:rFonts w:ascii="宋体" w:eastAsia="宋体" w:hAnsi="宋体" w:cs="宋体" w:hint="eastAsia"/>
        </w:rPr>
        <w:t>④</w:t>
      </w:r>
      <w:r w:rsidRPr="005C7731">
        <w:rPr>
          <w:rFonts w:ascii="Times New Roman" w:eastAsia="宋体" w:hAnsi="宋体"/>
        </w:rPr>
        <w:t>共建</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为沿线国家带来新发展机遇</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lastRenderedPageBreak/>
        <w:t>6</w:t>
      </w:r>
      <w:r w:rsidRPr="005C7731">
        <w:rPr>
          <w:rFonts w:ascii="Times New Roman" w:eastAsia="宋体" w:hAnsi="Times New Roman" w:cs="Times New Roman"/>
        </w:rPr>
        <w:t>.“</w:t>
      </w:r>
      <w:r w:rsidRPr="005C7731">
        <w:rPr>
          <w:rFonts w:ascii="Times New Roman" w:eastAsia="宋体" w:hAnsi="宋体"/>
        </w:rPr>
        <w:t>相通则共进</w:t>
      </w:r>
      <w:r w:rsidRPr="005C7731">
        <w:rPr>
          <w:rFonts w:ascii="Times New Roman" w:eastAsia="宋体" w:hAnsi="宋体"/>
        </w:rPr>
        <w:t>,</w:t>
      </w:r>
      <w:r w:rsidRPr="005C7731">
        <w:rPr>
          <w:rFonts w:ascii="Times New Roman" w:eastAsia="宋体" w:hAnsi="宋体"/>
        </w:rPr>
        <w:t>相闭则各退</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这是国际经贸发展的必然规律。面对保护主义、单边主义上升态势</w:t>
      </w:r>
      <w:r w:rsidRPr="005C7731">
        <w:rPr>
          <w:rFonts w:ascii="Times New Roman" w:eastAsia="宋体" w:hAnsi="宋体"/>
        </w:rPr>
        <w:t>,</w:t>
      </w:r>
      <w:r w:rsidRPr="005C7731">
        <w:rPr>
          <w:rFonts w:ascii="Times New Roman" w:eastAsia="宋体" w:hAnsi="宋体"/>
        </w:rPr>
        <w:t>只有通过开放和包容</w:t>
      </w:r>
      <w:r w:rsidRPr="005C7731">
        <w:rPr>
          <w:rFonts w:ascii="Times New Roman" w:eastAsia="宋体" w:hAnsi="宋体"/>
        </w:rPr>
        <w:t>,</w:t>
      </w:r>
      <w:r w:rsidRPr="005C7731">
        <w:rPr>
          <w:rFonts w:ascii="Times New Roman" w:eastAsia="宋体" w:hAnsi="宋体"/>
        </w:rPr>
        <w:t>最终实现普惠发展</w:t>
      </w:r>
      <w:r w:rsidRPr="005C7731">
        <w:rPr>
          <w:rFonts w:ascii="Times New Roman" w:eastAsia="宋体" w:hAnsi="宋体"/>
        </w:rPr>
        <w:t>,</w:t>
      </w:r>
      <w:r w:rsidRPr="005C7731">
        <w:rPr>
          <w:rFonts w:ascii="Times New Roman" w:eastAsia="宋体" w:hAnsi="宋体"/>
        </w:rPr>
        <w:t>才是全球走向良性治理的根本之路。实现这一美好愿景</w:t>
      </w:r>
      <w:r w:rsidRPr="005C7731">
        <w:rPr>
          <w:rFonts w:ascii="Times New Roman" w:eastAsia="宋体" w:hAnsi="宋体"/>
        </w:rPr>
        <w:t>,</w:t>
      </w:r>
      <w:r w:rsidRPr="005C7731">
        <w:rPr>
          <w:rFonts w:ascii="Times New Roman" w:eastAsia="宋体" w:hAnsi="宋体"/>
        </w:rPr>
        <w:t>需要各国</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发挥主导作用</w:t>
      </w:r>
      <w:r w:rsidRPr="005C7731">
        <w:rPr>
          <w:rFonts w:ascii="Times New Roman" w:eastAsia="宋体" w:hAnsi="宋体"/>
        </w:rPr>
        <w:t>,</w:t>
      </w:r>
      <w:r w:rsidRPr="005C7731">
        <w:rPr>
          <w:rFonts w:ascii="Times New Roman" w:eastAsia="宋体" w:hAnsi="宋体"/>
        </w:rPr>
        <w:t xml:space="preserve">引领全球治理变革的方向　</w:t>
      </w:r>
      <w:r w:rsidRPr="005C7731">
        <w:rPr>
          <w:rFonts w:ascii="宋体" w:eastAsia="宋体" w:hAnsi="宋体" w:cs="宋体" w:hint="eastAsia"/>
        </w:rPr>
        <w:t>②</w:t>
      </w:r>
      <w:r w:rsidRPr="005C7731">
        <w:rPr>
          <w:rFonts w:ascii="Times New Roman" w:eastAsia="宋体" w:hAnsi="宋体"/>
        </w:rPr>
        <w:t>坚持开放融通</w:t>
      </w:r>
      <w:r w:rsidRPr="005C7731">
        <w:rPr>
          <w:rFonts w:ascii="Times New Roman" w:eastAsia="宋体" w:hAnsi="宋体"/>
        </w:rPr>
        <w:t>,</w:t>
      </w:r>
      <w:r w:rsidRPr="005C7731">
        <w:rPr>
          <w:rFonts w:ascii="Times New Roman" w:eastAsia="宋体" w:hAnsi="宋体"/>
        </w:rPr>
        <w:t xml:space="preserve">共同建设开放型世界经济　</w:t>
      </w:r>
      <w:r w:rsidRPr="005C7731">
        <w:rPr>
          <w:rFonts w:ascii="宋体" w:eastAsia="宋体" w:hAnsi="宋体" w:cs="宋体" w:hint="eastAsia"/>
        </w:rPr>
        <w:t>③</w:t>
      </w:r>
      <w:r w:rsidRPr="005C7731">
        <w:rPr>
          <w:rFonts w:ascii="Times New Roman" w:eastAsia="宋体" w:hAnsi="宋体"/>
        </w:rPr>
        <w:t>求同存异</w:t>
      </w:r>
      <w:r w:rsidRPr="005C7731">
        <w:rPr>
          <w:rFonts w:ascii="Times New Roman" w:eastAsia="宋体" w:hAnsi="宋体"/>
        </w:rPr>
        <w:t>,</w:t>
      </w:r>
      <w:r w:rsidRPr="005C7731">
        <w:rPr>
          <w:rFonts w:ascii="Times New Roman" w:eastAsia="宋体" w:hAnsi="宋体"/>
        </w:rPr>
        <w:t xml:space="preserve">发挥各自优势推动包容互惠发展　</w:t>
      </w:r>
      <w:r w:rsidRPr="005C7731">
        <w:rPr>
          <w:rFonts w:ascii="宋体" w:eastAsia="宋体" w:hAnsi="宋体" w:cs="宋体" w:hint="eastAsia"/>
        </w:rPr>
        <w:t>④</w:t>
      </w:r>
      <w:r w:rsidRPr="005C7731">
        <w:rPr>
          <w:rFonts w:ascii="Times New Roman" w:eastAsia="宋体" w:hAnsi="宋体"/>
        </w:rPr>
        <w:t>合作共赢</w:t>
      </w:r>
      <w:r w:rsidRPr="005C7731">
        <w:rPr>
          <w:rFonts w:ascii="Times New Roman" w:eastAsia="宋体" w:hAnsi="宋体"/>
        </w:rPr>
        <w:t>,</w:t>
      </w:r>
      <w:r w:rsidRPr="005C7731">
        <w:rPr>
          <w:rFonts w:ascii="Times New Roman" w:eastAsia="宋体" w:hAnsi="宋体"/>
        </w:rPr>
        <w:t>在谋求共同利益中促进本国发展</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楷体" w:hAnsi="楷体"/>
        </w:rPr>
        <w:t>面对依然严峻的全球疫情形势</w:t>
      </w:r>
      <w:r w:rsidRPr="005C7731">
        <w:rPr>
          <w:rFonts w:ascii="Times New Roman" w:eastAsia="宋体" w:hAnsi="宋体"/>
        </w:rPr>
        <w:t>,</w:t>
      </w:r>
      <w:r w:rsidRPr="005C7731">
        <w:rPr>
          <w:rFonts w:ascii="Times New Roman" w:eastAsia="楷体" w:hAnsi="楷体"/>
        </w:rPr>
        <w:t>我国对外开放的步伐仍然不能停止。</w:t>
      </w:r>
      <w:r w:rsidRPr="005C7731">
        <w:rPr>
          <w:rFonts w:ascii="Times New Roman" w:eastAsia="宋体" w:hAnsi="宋体"/>
        </w:rPr>
        <w:t>2020</w:t>
      </w:r>
      <w:r w:rsidRPr="005C7731">
        <w:rPr>
          <w:rFonts w:ascii="Times New Roman" w:eastAsia="楷体" w:hAnsi="楷体"/>
        </w:rPr>
        <w:t>年中国国际服务贸易交易会以</w:t>
      </w:r>
      <w:r w:rsidRPr="005C7731">
        <w:rPr>
          <w:rFonts w:ascii="Times New Roman" w:eastAsia="宋体" w:hAnsi="Times New Roman" w:cs="Times New Roman"/>
        </w:rPr>
        <w:t>“</w:t>
      </w:r>
      <w:r w:rsidRPr="005C7731">
        <w:rPr>
          <w:rFonts w:ascii="Times New Roman" w:eastAsia="楷体" w:hAnsi="楷体"/>
        </w:rPr>
        <w:t>全球服务</w:t>
      </w:r>
      <w:r w:rsidRPr="005C7731">
        <w:rPr>
          <w:rFonts w:ascii="Times New Roman" w:eastAsia="宋体" w:hAnsi="宋体"/>
        </w:rPr>
        <w:t>,</w:t>
      </w:r>
      <w:r w:rsidRPr="005C7731">
        <w:rPr>
          <w:rFonts w:ascii="Times New Roman" w:eastAsia="楷体" w:hAnsi="楷体"/>
        </w:rPr>
        <w:t>互惠共享</w:t>
      </w:r>
      <w:r w:rsidRPr="005C7731">
        <w:rPr>
          <w:rFonts w:ascii="Times New Roman" w:eastAsia="宋体" w:hAnsi="Times New Roman" w:cs="Times New Roman"/>
        </w:rPr>
        <w:t>”</w:t>
      </w:r>
      <w:r w:rsidRPr="005C7731">
        <w:rPr>
          <w:rFonts w:ascii="Times New Roman" w:eastAsia="楷体" w:hAnsi="楷体"/>
        </w:rPr>
        <w:t>为主题召开</w:t>
      </w:r>
      <w:r w:rsidRPr="005C7731">
        <w:rPr>
          <w:rFonts w:ascii="Times New Roman" w:eastAsia="宋体" w:hAnsi="宋体"/>
        </w:rPr>
        <w:t>,</w:t>
      </w:r>
      <w:r w:rsidRPr="005C7731">
        <w:rPr>
          <w:rFonts w:ascii="Times New Roman" w:eastAsia="楷体" w:hAnsi="楷体"/>
        </w:rPr>
        <w:t>交易会通过一系列的峰会和论坛</w:t>
      </w:r>
      <w:r w:rsidRPr="005C7731">
        <w:rPr>
          <w:rFonts w:ascii="Times New Roman" w:eastAsia="宋体" w:hAnsi="宋体"/>
        </w:rPr>
        <w:t>,</w:t>
      </w:r>
      <w:r w:rsidRPr="005C7731">
        <w:rPr>
          <w:rFonts w:ascii="Times New Roman" w:eastAsia="楷体" w:hAnsi="楷体"/>
        </w:rPr>
        <w:t>凝聚全球服贸发展共识</w:t>
      </w:r>
      <w:r w:rsidRPr="005C7731">
        <w:rPr>
          <w:rFonts w:ascii="Times New Roman" w:eastAsia="宋体" w:hAnsi="宋体"/>
        </w:rPr>
        <w:t>,</w:t>
      </w:r>
      <w:r w:rsidRPr="005C7731">
        <w:rPr>
          <w:rFonts w:ascii="Times New Roman" w:eastAsia="楷体" w:hAnsi="楷体"/>
        </w:rPr>
        <w:t>扩大中国服贸影响</w:t>
      </w:r>
      <w:r w:rsidRPr="005C7731">
        <w:rPr>
          <w:rFonts w:ascii="Times New Roman" w:eastAsia="宋体" w:hAnsi="宋体"/>
        </w:rPr>
        <w:t>;</w:t>
      </w:r>
      <w:r w:rsidRPr="005C7731">
        <w:rPr>
          <w:rFonts w:ascii="Times New Roman" w:eastAsia="楷体" w:hAnsi="楷体"/>
        </w:rPr>
        <w:t>通过创新的展会体系</w:t>
      </w:r>
      <w:r w:rsidRPr="005C7731">
        <w:rPr>
          <w:rFonts w:ascii="Times New Roman" w:eastAsia="宋体" w:hAnsi="宋体"/>
        </w:rPr>
        <w:t>,</w:t>
      </w:r>
      <w:r w:rsidRPr="005C7731">
        <w:rPr>
          <w:rFonts w:ascii="Times New Roman" w:eastAsia="楷体" w:hAnsi="楷体"/>
        </w:rPr>
        <w:t>突出我国</w:t>
      </w:r>
      <w:r w:rsidRPr="005C7731">
        <w:rPr>
          <w:rFonts w:ascii="Times New Roman" w:eastAsia="宋体" w:hAnsi="宋体"/>
        </w:rPr>
        <w:t>5G</w:t>
      </w:r>
      <w:r w:rsidRPr="005C7731">
        <w:rPr>
          <w:rFonts w:ascii="Times New Roman" w:eastAsia="楷体" w:hAnsi="楷体"/>
        </w:rPr>
        <w:t>、人工智能、区块链等前沿技术上的智慧应用</w:t>
      </w:r>
      <w:r w:rsidRPr="005C7731">
        <w:rPr>
          <w:rFonts w:ascii="Times New Roman" w:eastAsia="宋体" w:hAnsi="宋体"/>
        </w:rPr>
        <w:t>,</w:t>
      </w:r>
      <w:r w:rsidRPr="005C7731">
        <w:rPr>
          <w:rFonts w:ascii="Times New Roman" w:eastAsia="楷体" w:hAnsi="楷体"/>
        </w:rPr>
        <w:t>以及国内外防疫最新产品、最新技术及中国解决方案等</w:t>
      </w:r>
      <w:r w:rsidRPr="005C7731">
        <w:rPr>
          <w:rFonts w:ascii="Times New Roman" w:eastAsia="宋体" w:hAnsi="宋体"/>
        </w:rPr>
        <w:t>;</w:t>
      </w:r>
      <w:r w:rsidRPr="005C7731">
        <w:rPr>
          <w:rFonts w:ascii="Times New Roman" w:eastAsia="楷体" w:hAnsi="楷体"/>
        </w:rPr>
        <w:t>通过线下活动线上预约、搭建虚拟洽谈间等方式</w:t>
      </w:r>
      <w:r w:rsidRPr="005C7731">
        <w:rPr>
          <w:rFonts w:ascii="Times New Roman" w:eastAsia="宋体" w:hAnsi="宋体"/>
        </w:rPr>
        <w:t>,</w:t>
      </w:r>
      <w:r w:rsidRPr="005C7731">
        <w:rPr>
          <w:rFonts w:ascii="Times New Roman" w:eastAsia="楷体" w:hAnsi="楷体"/>
        </w:rPr>
        <w:t>为参展客商精准匹配、对接洽谈提供便利</w:t>
      </w:r>
      <w:r w:rsidRPr="005C7731">
        <w:rPr>
          <w:rFonts w:ascii="Times New Roman" w:eastAsia="宋体" w:hAnsi="宋体"/>
        </w:rPr>
        <w:t>,</w:t>
      </w:r>
      <w:r w:rsidRPr="005C7731">
        <w:rPr>
          <w:rFonts w:ascii="Times New Roman" w:eastAsia="楷体" w:hAnsi="楷体"/>
        </w:rPr>
        <w:t>促进客商深度体验首都新形象、新科技、新服务并提供多样化市场选择。</w:t>
      </w:r>
    </w:p>
    <w:p w:rsidR="00900640" w:rsidRPr="005C7731" w:rsidRDefault="00900640" w:rsidP="00900640">
      <w:pPr>
        <w:tabs>
          <w:tab w:val="left" w:pos="1871"/>
          <w:tab w:val="left" w:pos="3407"/>
          <w:tab w:val="left" w:pos="4949"/>
          <w:tab w:val="left" w:pos="6599"/>
        </w:tabs>
        <w:rPr>
          <w:rFonts w:ascii="Times New Roman" w:eastAsia="宋体" w:hAnsi="宋体"/>
        </w:rPr>
      </w:pPr>
      <w:r w:rsidRPr="005C7731">
        <w:rPr>
          <w:rFonts w:ascii="Times New Roman" w:eastAsia="宋体" w:hAnsi="宋体"/>
        </w:rPr>
        <w:t>结合材料</w:t>
      </w:r>
      <w:r w:rsidRPr="005C7731">
        <w:rPr>
          <w:rFonts w:ascii="Times New Roman" w:eastAsia="宋体" w:hAnsi="宋体"/>
        </w:rPr>
        <w:t>,</w:t>
      </w:r>
      <w:r w:rsidRPr="005C7731">
        <w:rPr>
          <w:rFonts w:ascii="Times New Roman" w:eastAsia="宋体" w:hAnsi="宋体"/>
        </w:rPr>
        <w:t>简述</w:t>
      </w:r>
      <w:r w:rsidRPr="005C7731">
        <w:rPr>
          <w:rFonts w:ascii="Times New Roman" w:eastAsia="宋体" w:hAnsi="宋体"/>
        </w:rPr>
        <w:t>2020</w:t>
      </w:r>
      <w:r w:rsidRPr="005C7731">
        <w:rPr>
          <w:rFonts w:ascii="Times New Roman" w:eastAsia="宋体" w:hAnsi="宋体"/>
        </w:rPr>
        <w:t>年中国国际服务贸易交易会能够为服务贸易企业的发展带来哪些机遇。</w:t>
      </w: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Pr="005C7731" w:rsidRDefault="00900640" w:rsidP="00900640">
      <w:pPr>
        <w:tabs>
          <w:tab w:val="left" w:pos="1871"/>
          <w:tab w:val="left" w:pos="3407"/>
          <w:tab w:val="left" w:pos="4949"/>
          <w:tab w:val="left" w:pos="6599"/>
        </w:tabs>
        <w:rPr>
          <w:rFonts w:ascii="Times New Roman" w:eastAsia="宋体" w:hAnsi="宋体"/>
        </w:rPr>
      </w:pPr>
    </w:p>
    <w:p w:rsidR="00900640" w:rsidRDefault="00900640" w:rsidP="00900640"/>
    <w:p w:rsidR="00900640" w:rsidRDefault="00900640" w:rsidP="00900640">
      <w:pPr>
        <w:jc w:val="center"/>
      </w:pPr>
      <w:r>
        <w:t>参考答案</w:t>
      </w:r>
    </w:p>
    <w:p w:rsidR="00900640" w:rsidRPr="00BA529A" w:rsidRDefault="00900640" w:rsidP="00900640"/>
    <w:p w:rsidR="00900640" w:rsidRPr="00B06F09" w:rsidRDefault="00900640" w:rsidP="00900640">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33</w:t>
      </w:r>
      <w:r w:rsidRPr="00B06F09">
        <w:rPr>
          <w:rFonts w:ascii="Times New Roman" w:eastAsia="宋体" w:hAnsi="宋体"/>
          <w:sz w:val="40"/>
        </w:rPr>
        <w:t xml:space="preserve">　经济全球化与中国</w:t>
      </w:r>
    </w:p>
    <w:p w:rsidR="00900640" w:rsidRPr="00B06F09" w:rsidRDefault="00900640" w:rsidP="009006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新冠肺炎疫情发生以来</w:t>
      </w:r>
      <w:r w:rsidRPr="00B06F09">
        <w:rPr>
          <w:rFonts w:ascii="Times New Roman" w:eastAsia="宋体" w:hAnsi="宋体"/>
          <w:sz w:val="24"/>
        </w:rPr>
        <w:t>,</w:t>
      </w:r>
      <w:r w:rsidRPr="00B06F09">
        <w:rPr>
          <w:rFonts w:ascii="Times New Roman" w:eastAsia="仿宋" w:hAnsi="仿宋"/>
          <w:sz w:val="24"/>
        </w:rPr>
        <w:t>中欧班列总开行</w:t>
      </w:r>
      <w:r w:rsidRPr="00B06F09">
        <w:rPr>
          <w:rFonts w:ascii="Times New Roman" w:eastAsia="宋体" w:hAnsi="宋体"/>
          <w:sz w:val="24"/>
        </w:rPr>
        <w:t>979</w:t>
      </w:r>
      <w:r w:rsidRPr="00B06F09">
        <w:rPr>
          <w:rFonts w:ascii="Times New Roman" w:eastAsia="仿宋" w:hAnsi="仿宋"/>
          <w:sz w:val="24"/>
        </w:rPr>
        <w:t>列、运送货物</w:t>
      </w:r>
      <w:r w:rsidRPr="00B06F09">
        <w:rPr>
          <w:rFonts w:ascii="Times New Roman" w:eastAsia="宋体" w:hAnsi="宋体"/>
          <w:sz w:val="24"/>
        </w:rPr>
        <w:t>8</w:t>
      </w:r>
      <w:r w:rsidRPr="00B06F09">
        <w:rPr>
          <w:rFonts w:ascii="Times New Roman" w:eastAsia="宋体" w:hAnsi="Times New Roman" w:cs="Times New Roman"/>
          <w:sz w:val="24"/>
        </w:rPr>
        <w:t>.</w:t>
      </w:r>
      <w:r w:rsidRPr="00B06F09">
        <w:rPr>
          <w:rFonts w:ascii="Times New Roman" w:eastAsia="宋体" w:hAnsi="宋体"/>
          <w:sz w:val="24"/>
        </w:rPr>
        <w:t>8</w:t>
      </w:r>
      <w:r w:rsidRPr="00B06F09">
        <w:rPr>
          <w:rFonts w:ascii="Times New Roman" w:eastAsia="仿宋" w:hAnsi="仿宋"/>
          <w:sz w:val="24"/>
        </w:rPr>
        <w:t>万标箱。其中</w:t>
      </w:r>
      <w:r w:rsidRPr="00B06F09">
        <w:rPr>
          <w:rFonts w:ascii="Times New Roman" w:eastAsia="宋体" w:hAnsi="宋体"/>
          <w:sz w:val="24"/>
        </w:rPr>
        <w:t>,</w:t>
      </w:r>
      <w:r w:rsidRPr="00B06F09">
        <w:rPr>
          <w:rFonts w:ascii="Times New Roman" w:eastAsia="仿宋" w:hAnsi="仿宋"/>
          <w:sz w:val="24"/>
        </w:rPr>
        <w:t>去程同比增长六成以上</w:t>
      </w:r>
      <w:r w:rsidRPr="00B06F09">
        <w:rPr>
          <w:rFonts w:ascii="Times New Roman" w:eastAsia="宋体" w:hAnsi="宋体"/>
          <w:sz w:val="24"/>
        </w:rPr>
        <w:t>,</w:t>
      </w:r>
      <w:r w:rsidRPr="00B06F09">
        <w:rPr>
          <w:rFonts w:ascii="Times New Roman" w:eastAsia="仿宋" w:hAnsi="仿宋"/>
          <w:sz w:val="24"/>
        </w:rPr>
        <w:t>回程同比增长近三成。这有利于稳定国际供应链</w:t>
      </w:r>
      <w:r w:rsidRPr="00B06F09">
        <w:rPr>
          <w:rFonts w:ascii="Times New Roman" w:eastAsia="宋体" w:hAnsi="宋体"/>
          <w:sz w:val="24"/>
        </w:rPr>
        <w:t>,</w:t>
      </w:r>
      <w:r w:rsidRPr="00B06F09">
        <w:rPr>
          <w:rFonts w:ascii="Times New Roman" w:eastAsia="仿宋" w:hAnsi="仿宋"/>
          <w:sz w:val="24"/>
        </w:rPr>
        <w:t>助力全球共同抗击新冠肺炎疫情</w:t>
      </w:r>
      <w:r w:rsidRPr="00B06F09">
        <w:rPr>
          <w:rFonts w:ascii="Times New Roman" w:eastAsia="宋体" w:hAnsi="宋体"/>
          <w:sz w:val="24"/>
        </w:rPr>
        <w:t>,</w:t>
      </w:r>
      <w:r w:rsidRPr="00B06F09">
        <w:rPr>
          <w:rFonts w:ascii="Times New Roman" w:eastAsia="仿宋" w:hAnsi="仿宋"/>
          <w:sz w:val="24"/>
        </w:rPr>
        <w:t>促进沿途国家的经贸往来</w:t>
      </w:r>
      <w:r w:rsidRPr="00B06F09">
        <w:rPr>
          <w:rFonts w:ascii="Times New Roman" w:eastAsia="宋体" w:hAnsi="宋体"/>
          <w:sz w:val="24"/>
        </w:rPr>
        <w:t>,</w:t>
      </w:r>
      <w:r w:rsidRPr="00B06F09">
        <w:rPr>
          <w:rFonts w:ascii="Times New Roman" w:eastAsia="仿宋" w:hAnsi="仿宋"/>
          <w:sz w:val="24"/>
        </w:rPr>
        <w:t>高质量共建</w:t>
      </w:r>
      <w:r w:rsidRPr="00B06F09">
        <w:rPr>
          <w:rFonts w:ascii="Times New Roman" w:eastAsia="宋体" w:hAnsi="Times New Roman" w:cs="Times New Roman"/>
          <w:sz w:val="24"/>
        </w:rPr>
        <w:t>“</w:t>
      </w:r>
      <w:r w:rsidRPr="00B06F09">
        <w:rPr>
          <w:rFonts w:ascii="Times New Roman" w:eastAsia="仿宋" w:hAnsi="仿宋"/>
          <w:sz w:val="24"/>
        </w:rPr>
        <w:t>一带一路</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材料强调</w:t>
      </w:r>
      <w:r w:rsidRPr="00B06F09">
        <w:rPr>
          <w:rFonts w:ascii="Times New Roman" w:eastAsia="宋体" w:hAnsi="宋体"/>
          <w:sz w:val="24"/>
        </w:rPr>
        <w:t>,</w:t>
      </w:r>
      <w:r w:rsidRPr="00B06F09">
        <w:rPr>
          <w:rFonts w:ascii="Times New Roman" w:eastAsia="仿宋" w:hAnsi="仿宋"/>
          <w:sz w:val="24"/>
        </w:rPr>
        <w:t>新冠肺炎疫情发生以来</w:t>
      </w:r>
      <w:r w:rsidRPr="00B06F09">
        <w:rPr>
          <w:rFonts w:ascii="Times New Roman" w:eastAsia="宋体" w:hAnsi="宋体"/>
          <w:sz w:val="24"/>
        </w:rPr>
        <w:t>,</w:t>
      </w:r>
      <w:r w:rsidRPr="00B06F09">
        <w:rPr>
          <w:rFonts w:ascii="Times New Roman" w:eastAsia="仿宋" w:hAnsi="仿宋"/>
          <w:sz w:val="24"/>
        </w:rPr>
        <w:t>中欧班列在国际货运中凭借独特优势逆势增长</w:t>
      </w:r>
      <w:r w:rsidRPr="00B06F09">
        <w:rPr>
          <w:rFonts w:ascii="Times New Roman" w:eastAsia="宋体" w:hAnsi="宋体"/>
          <w:sz w:val="24"/>
        </w:rPr>
        <w:t>,</w:t>
      </w:r>
      <w:r w:rsidRPr="00B06F09">
        <w:rPr>
          <w:rFonts w:ascii="Times New Roman" w:eastAsia="仿宋" w:hAnsi="仿宋"/>
          <w:sz w:val="24"/>
        </w:rPr>
        <w:t>这不涉及转变对外贸易发展方式</w:t>
      </w:r>
      <w:r w:rsidRPr="00B06F09">
        <w:rPr>
          <w:rFonts w:ascii="Times New Roman" w:eastAsia="宋体" w:hAnsi="宋体"/>
          <w:sz w:val="24"/>
        </w:rPr>
        <w:t>,</w:t>
      </w:r>
      <w:r w:rsidRPr="00B06F09">
        <w:rPr>
          <w:rFonts w:ascii="Times New Roman" w:eastAsia="仿宋" w:hAnsi="仿宋"/>
          <w:sz w:val="24"/>
        </w:rPr>
        <w:t>推动外贸结构的优化升级</w:t>
      </w:r>
      <w:r w:rsidRPr="00B06F09">
        <w:rPr>
          <w:rFonts w:ascii="Times New Roman" w:eastAsia="宋体" w:hAnsi="宋体"/>
          <w:sz w:val="24"/>
        </w:rPr>
        <w:t>,</w:t>
      </w:r>
      <w:r w:rsidRPr="00B06F09">
        <w:rPr>
          <w:rFonts w:ascii="Times New Roman" w:eastAsia="仿宋" w:hAnsi="仿宋"/>
          <w:sz w:val="24"/>
        </w:rPr>
        <w:t>也不涉及打破贸易壁垒</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排除。</w:t>
      </w:r>
    </w:p>
    <w:p w:rsidR="00900640" w:rsidRPr="00B06F09" w:rsidRDefault="00900640" w:rsidP="009006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适应经济全球化新形势</w:t>
      </w:r>
      <w:r w:rsidRPr="00B06F09">
        <w:rPr>
          <w:rFonts w:ascii="Times New Roman" w:eastAsia="宋体" w:hAnsi="宋体"/>
          <w:sz w:val="24"/>
        </w:rPr>
        <w:t>,</w:t>
      </w:r>
      <w:r w:rsidRPr="00B06F09">
        <w:rPr>
          <w:rFonts w:ascii="Times New Roman" w:eastAsia="仿宋" w:hAnsi="仿宋"/>
          <w:sz w:val="24"/>
        </w:rPr>
        <w:t>我们要以共建</w:t>
      </w:r>
      <w:r w:rsidRPr="00B06F09">
        <w:rPr>
          <w:rFonts w:ascii="Times New Roman" w:eastAsia="宋体" w:hAnsi="Times New Roman" w:cs="Times New Roman"/>
          <w:sz w:val="24"/>
        </w:rPr>
        <w:t>“</w:t>
      </w:r>
      <w:r w:rsidRPr="00B06F09">
        <w:rPr>
          <w:rFonts w:ascii="Times New Roman" w:eastAsia="仿宋" w:hAnsi="仿宋"/>
          <w:sz w:val="24"/>
        </w:rPr>
        <w:t>一带一路</w:t>
      </w:r>
      <w:r w:rsidRPr="00B06F09">
        <w:rPr>
          <w:rFonts w:ascii="Times New Roman" w:eastAsia="宋体" w:hAnsi="Times New Roman" w:cs="Times New Roman"/>
          <w:sz w:val="24"/>
        </w:rPr>
        <w:t>”</w:t>
      </w:r>
      <w:r w:rsidRPr="00B06F09">
        <w:rPr>
          <w:rFonts w:ascii="Times New Roman" w:eastAsia="仿宋" w:hAnsi="仿宋"/>
          <w:sz w:val="24"/>
        </w:rPr>
        <w:t>为重点</w:t>
      </w:r>
      <w:r w:rsidRPr="00B06F09">
        <w:rPr>
          <w:rFonts w:ascii="Times New Roman" w:eastAsia="宋体" w:hAnsi="宋体"/>
          <w:sz w:val="24"/>
        </w:rPr>
        <w:t>,</w:t>
      </w:r>
      <w:r w:rsidRPr="00B06F09">
        <w:rPr>
          <w:rFonts w:ascii="Times New Roman" w:eastAsia="仿宋" w:hAnsi="仿宋"/>
          <w:sz w:val="24"/>
        </w:rPr>
        <w:t>坚持引进来和走出去并重</w:t>
      </w:r>
      <w:r w:rsidRPr="00B06F09">
        <w:rPr>
          <w:rFonts w:ascii="Times New Roman" w:eastAsia="宋体" w:hAnsi="宋体"/>
          <w:sz w:val="24"/>
        </w:rPr>
        <w:t>,</w:t>
      </w:r>
      <w:r w:rsidRPr="00B06F09">
        <w:rPr>
          <w:rFonts w:ascii="Times New Roman" w:eastAsia="仿宋" w:hAnsi="仿宋"/>
          <w:sz w:val="24"/>
        </w:rPr>
        <w:t>遵循共商共建共享原则</w:t>
      </w:r>
      <w:r w:rsidRPr="00B06F09">
        <w:rPr>
          <w:rFonts w:ascii="Times New Roman" w:eastAsia="宋体" w:hAnsi="宋体"/>
          <w:sz w:val="24"/>
        </w:rPr>
        <w:t>,</w:t>
      </w:r>
      <w:r w:rsidRPr="00B06F09">
        <w:rPr>
          <w:rFonts w:ascii="Times New Roman" w:eastAsia="仿宋" w:hAnsi="仿宋"/>
          <w:sz w:val="24"/>
        </w:rPr>
        <w:t>加强创新能力开放合作</w:t>
      </w:r>
      <w:r w:rsidRPr="00B06F09">
        <w:rPr>
          <w:rFonts w:ascii="Times New Roman" w:eastAsia="宋体" w:hAnsi="宋体"/>
          <w:sz w:val="24"/>
        </w:rPr>
        <w:t>,</w:t>
      </w:r>
      <w:r w:rsidRPr="00B06F09">
        <w:rPr>
          <w:rFonts w:ascii="Times New Roman" w:eastAsia="仿宋" w:hAnsi="仿宋"/>
          <w:sz w:val="24"/>
        </w:rPr>
        <w:t>形成陆海内外联动、东西双向互济的开放格局</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大力推动实体经济供给侧结构性改革</w:t>
      </w:r>
      <w:r w:rsidRPr="00B06F09">
        <w:rPr>
          <w:rFonts w:ascii="Times New Roman" w:eastAsia="宋体" w:hAnsi="宋体"/>
          <w:sz w:val="24"/>
        </w:rPr>
        <w:t>,</w:t>
      </w:r>
      <w:r w:rsidRPr="00B06F09">
        <w:rPr>
          <w:rFonts w:ascii="Times New Roman" w:eastAsia="仿宋" w:hAnsi="仿宋"/>
          <w:sz w:val="24"/>
        </w:rPr>
        <w:t>与这种开放格局的打造和形成无直接关系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应是形成以技术、品牌、质量、服务为核心的出口竞争新优势</w:t>
      </w:r>
      <w:r w:rsidRPr="00B06F09">
        <w:rPr>
          <w:rFonts w:ascii="Times New Roman" w:eastAsia="宋体" w:hAnsi="宋体"/>
          <w:sz w:val="24"/>
        </w:rPr>
        <w:t>,</w:t>
      </w:r>
      <w:r w:rsidRPr="00B06F09">
        <w:rPr>
          <w:rFonts w:ascii="Times New Roman" w:eastAsia="仿宋" w:hAnsi="仿宋"/>
          <w:sz w:val="24"/>
        </w:rPr>
        <w:t>而不是积极培育不可复制的出口竞争优势</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表述错误。</w:t>
      </w:r>
    </w:p>
    <w:p w:rsidR="00900640" w:rsidRPr="00B06F09" w:rsidRDefault="00900640" w:rsidP="009006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根据</w:t>
      </w:r>
      <w:r w:rsidRPr="00B06F09">
        <w:rPr>
          <w:rFonts w:ascii="Times New Roman" w:eastAsia="宋体" w:hAnsi="Times New Roman" w:cs="Times New Roman"/>
          <w:sz w:val="24"/>
        </w:rPr>
        <w:t>“</w:t>
      </w:r>
      <w:r w:rsidRPr="00B06F09">
        <w:rPr>
          <w:rFonts w:ascii="Times New Roman" w:eastAsia="仿宋" w:hAnsi="仿宋"/>
          <w:sz w:val="24"/>
        </w:rPr>
        <w:t>放宽了银行、保险行业外资股比限制</w:t>
      </w:r>
      <w:r w:rsidRPr="00B06F09">
        <w:rPr>
          <w:rFonts w:ascii="Times New Roman" w:eastAsia="宋体" w:hAnsi="Times New Roman" w:cs="Times New Roman"/>
          <w:sz w:val="24"/>
        </w:rPr>
        <w:t>”</w:t>
      </w:r>
      <w:r w:rsidRPr="00B06F09">
        <w:rPr>
          <w:rFonts w:ascii="Times New Roman" w:eastAsia="仿宋" w:hAnsi="仿宋"/>
          <w:sz w:val="24"/>
        </w:rPr>
        <w:t>等信息</w:t>
      </w:r>
      <w:r w:rsidRPr="00B06F09">
        <w:rPr>
          <w:rFonts w:ascii="Times New Roman" w:eastAsia="宋体" w:hAnsi="宋体"/>
          <w:sz w:val="24"/>
        </w:rPr>
        <w:t>,</w:t>
      </w:r>
      <w:r w:rsidRPr="00B06F09">
        <w:rPr>
          <w:rFonts w:ascii="Times New Roman" w:eastAsia="仿宋" w:hAnsi="仿宋"/>
          <w:sz w:val="24"/>
        </w:rPr>
        <w:t>可以判断这两个条例的实施有利于扩大金融业对外开放</w:t>
      </w:r>
      <w:r w:rsidRPr="00B06F09">
        <w:rPr>
          <w:rFonts w:ascii="Times New Roman" w:eastAsia="宋体" w:hAnsi="宋体"/>
          <w:sz w:val="24"/>
        </w:rPr>
        <w:t>,</w:t>
      </w:r>
      <w:r w:rsidRPr="00B06F09">
        <w:rPr>
          <w:rFonts w:ascii="Times New Roman" w:eastAsia="仿宋" w:hAnsi="仿宋"/>
          <w:sz w:val="24"/>
        </w:rPr>
        <w:t>提高我国资本市场国际化水平</w:t>
      </w:r>
      <w:r w:rsidRPr="00B06F09">
        <w:rPr>
          <w:rFonts w:ascii="Times New Roman" w:eastAsia="宋体" w:hAnsi="宋体"/>
          <w:sz w:val="24"/>
        </w:rPr>
        <w:t>,</w:t>
      </w:r>
      <w:r w:rsidRPr="00B06F09">
        <w:rPr>
          <w:rFonts w:ascii="Times New Roman" w:eastAsia="仿宋" w:hAnsi="仿宋"/>
          <w:sz w:val="24"/>
        </w:rPr>
        <w:t>促进我国资本市场竞争</w:t>
      </w:r>
      <w:r w:rsidRPr="00B06F09">
        <w:rPr>
          <w:rFonts w:ascii="Times New Roman" w:eastAsia="宋体" w:hAnsi="宋体"/>
          <w:sz w:val="24"/>
        </w:rPr>
        <w:t>,</w:t>
      </w:r>
      <w:r w:rsidRPr="00B06F09">
        <w:rPr>
          <w:rFonts w:ascii="Times New Roman" w:eastAsia="仿宋" w:hAnsi="仿宋"/>
          <w:sz w:val="24"/>
        </w:rPr>
        <w:t>激发金融业发展动力和活力</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题目中应该是有利于我国</w:t>
      </w:r>
      <w:r w:rsidRPr="00B06F09">
        <w:rPr>
          <w:rFonts w:ascii="Times New Roman" w:eastAsia="宋体" w:hAnsi="Times New Roman" w:cs="Times New Roman"/>
          <w:sz w:val="24"/>
        </w:rPr>
        <w:t>“</w:t>
      </w:r>
      <w:r w:rsidRPr="00B06F09">
        <w:rPr>
          <w:rFonts w:ascii="Times New Roman" w:eastAsia="仿宋" w:hAnsi="仿宋"/>
          <w:sz w:val="24"/>
        </w:rPr>
        <w:t>引进来</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而不是</w:t>
      </w:r>
      <w:r w:rsidRPr="00B06F09">
        <w:rPr>
          <w:rFonts w:ascii="Times New Roman" w:eastAsia="宋体" w:hAnsi="Times New Roman" w:cs="Times New Roman"/>
          <w:sz w:val="24"/>
        </w:rPr>
        <w:t>“</w:t>
      </w:r>
      <w:r w:rsidRPr="00B06F09">
        <w:rPr>
          <w:rFonts w:ascii="Times New Roman" w:eastAsia="仿宋" w:hAnsi="仿宋"/>
          <w:sz w:val="24"/>
        </w:rPr>
        <w:t>走出去</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宋体" w:hAnsi="宋体"/>
          <w:sz w:val="24"/>
        </w:rPr>
        <w:t>;</w:t>
      </w:r>
      <w:r w:rsidRPr="00B06F09">
        <w:rPr>
          <w:rFonts w:ascii="Times New Roman" w:eastAsia="仿宋" w:hAnsi="仿宋"/>
          <w:sz w:val="24"/>
        </w:rPr>
        <w:t>该条例的修改实施不会直接提高国内金融资产收益率</w:t>
      </w:r>
      <w:r w:rsidRPr="00B06F09">
        <w:rPr>
          <w:rFonts w:ascii="Times New Roman" w:eastAsia="宋体" w:hAnsi="宋体"/>
          <w:sz w:val="24"/>
        </w:rPr>
        <w:t>,</w:t>
      </w:r>
      <w:r w:rsidRPr="00B06F09">
        <w:rPr>
          <w:rFonts w:ascii="Times New Roman" w:eastAsia="仿宋" w:hAnsi="仿宋"/>
          <w:sz w:val="24"/>
        </w:rPr>
        <w:t>也未涉及</w:t>
      </w:r>
      <w:r w:rsidRPr="00B06F09">
        <w:rPr>
          <w:rFonts w:ascii="Times New Roman" w:eastAsia="宋体" w:hAnsi="Times New Roman" w:cs="Times New Roman"/>
          <w:sz w:val="24"/>
        </w:rPr>
        <w:t>“</w:t>
      </w:r>
      <w:r w:rsidRPr="00B06F09">
        <w:rPr>
          <w:rFonts w:ascii="Times New Roman" w:eastAsia="仿宋" w:hAnsi="仿宋"/>
          <w:sz w:val="24"/>
        </w:rPr>
        <w:t>有效地规避国际贸易风险</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900640" w:rsidRPr="00B06F09" w:rsidRDefault="00900640" w:rsidP="009006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中国此举与转变外贸发展方式</w:t>
      </w:r>
      <w:r w:rsidRPr="00B06F09">
        <w:rPr>
          <w:rFonts w:ascii="Times New Roman" w:eastAsia="宋体" w:hAnsi="宋体"/>
          <w:sz w:val="24"/>
        </w:rPr>
        <w:t>,</w:t>
      </w:r>
      <w:r w:rsidRPr="00B06F09">
        <w:rPr>
          <w:rFonts w:ascii="Times New Roman" w:eastAsia="仿宋" w:hAnsi="仿宋"/>
          <w:sz w:val="24"/>
        </w:rPr>
        <w:t>培育对外竞争新优势没有直接关系</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不能规避世贸规则而应该利用世贸规则</w:t>
      </w:r>
      <w:r w:rsidRPr="00B06F09">
        <w:rPr>
          <w:rFonts w:ascii="Times New Roman" w:eastAsia="宋体" w:hAnsi="宋体"/>
          <w:sz w:val="24"/>
        </w:rPr>
        <w:t>;</w:t>
      </w:r>
      <w:r w:rsidRPr="00B06F09">
        <w:rPr>
          <w:rFonts w:ascii="Times New Roman" w:eastAsia="仿宋" w:hAnsi="仿宋"/>
          <w:sz w:val="24"/>
        </w:rPr>
        <w:t>中国提出了共建</w:t>
      </w:r>
      <w:r w:rsidRPr="00B06F09">
        <w:rPr>
          <w:rFonts w:ascii="Times New Roman" w:eastAsia="宋体" w:hAnsi="Times New Roman" w:cs="Times New Roman"/>
          <w:sz w:val="24"/>
        </w:rPr>
        <w:t>“</w:t>
      </w:r>
      <w:r w:rsidRPr="00B06F09">
        <w:rPr>
          <w:rFonts w:ascii="Times New Roman" w:eastAsia="仿宋" w:hAnsi="仿宋"/>
          <w:sz w:val="24"/>
        </w:rPr>
        <w:t>一带一路</w:t>
      </w:r>
      <w:r w:rsidRPr="00B06F09">
        <w:rPr>
          <w:rFonts w:ascii="Times New Roman" w:eastAsia="宋体" w:hAnsi="Times New Roman" w:cs="Times New Roman"/>
          <w:sz w:val="24"/>
        </w:rPr>
        <w:t>”</w:t>
      </w:r>
      <w:r w:rsidRPr="00B06F09">
        <w:rPr>
          <w:rFonts w:ascii="Times New Roman" w:eastAsia="仿宋" w:hAnsi="仿宋"/>
          <w:sz w:val="24"/>
        </w:rPr>
        <w:t>倡议</w:t>
      </w:r>
      <w:r w:rsidRPr="00B06F09">
        <w:rPr>
          <w:rFonts w:ascii="Times New Roman" w:eastAsia="宋体" w:hAnsi="宋体"/>
          <w:sz w:val="24"/>
        </w:rPr>
        <w:t>,</w:t>
      </w:r>
      <w:r w:rsidRPr="00B06F09">
        <w:rPr>
          <w:rFonts w:ascii="Times New Roman" w:eastAsia="仿宋" w:hAnsi="仿宋"/>
          <w:sz w:val="24"/>
        </w:rPr>
        <w:t>主动承担起为全球提供公共物品的重要责任</w:t>
      </w:r>
      <w:r w:rsidRPr="00B06F09">
        <w:rPr>
          <w:rFonts w:ascii="Times New Roman" w:eastAsia="宋体" w:hAnsi="宋体"/>
          <w:sz w:val="24"/>
        </w:rPr>
        <w:t>,</w:t>
      </w:r>
      <w:r w:rsidRPr="00B06F09">
        <w:rPr>
          <w:rFonts w:ascii="Times New Roman" w:eastAsia="仿宋" w:hAnsi="仿宋"/>
          <w:sz w:val="24"/>
        </w:rPr>
        <w:t>这有利于积极贡献中国智慧</w:t>
      </w:r>
      <w:r w:rsidRPr="00B06F09">
        <w:rPr>
          <w:rFonts w:ascii="Times New Roman" w:eastAsia="宋体" w:hAnsi="宋体"/>
          <w:sz w:val="24"/>
        </w:rPr>
        <w:t>,</w:t>
      </w:r>
      <w:r w:rsidRPr="00B06F09">
        <w:rPr>
          <w:rFonts w:ascii="Times New Roman" w:eastAsia="仿宋" w:hAnsi="仿宋"/>
          <w:sz w:val="24"/>
        </w:rPr>
        <w:t>推动世界市场体系建设</w:t>
      </w:r>
      <w:r w:rsidRPr="00B06F09">
        <w:rPr>
          <w:rFonts w:ascii="Times New Roman" w:eastAsia="宋体" w:hAnsi="宋体"/>
          <w:sz w:val="24"/>
        </w:rPr>
        <w:t>,</w:t>
      </w:r>
      <w:r w:rsidRPr="00B06F09">
        <w:rPr>
          <w:rFonts w:ascii="Times New Roman" w:eastAsia="仿宋" w:hAnsi="仿宋"/>
          <w:sz w:val="24"/>
        </w:rPr>
        <w:t>使经济全球化进程更有活力、更加包容、更可持续</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p>
    <w:p w:rsidR="00900640" w:rsidRPr="00B06F09" w:rsidRDefault="00900640" w:rsidP="009006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中国广阔的市场空间为世界创造大量就业机会</w:t>
      </w:r>
      <w:r w:rsidRPr="00B06F09">
        <w:rPr>
          <w:rFonts w:ascii="Times New Roman" w:eastAsia="宋体" w:hAnsi="宋体"/>
          <w:sz w:val="24"/>
        </w:rPr>
        <w:t>,</w:t>
      </w:r>
      <w:r w:rsidRPr="00B06F09">
        <w:rPr>
          <w:rFonts w:ascii="Times New Roman" w:eastAsia="仿宋" w:hAnsi="仿宋"/>
          <w:sz w:val="24"/>
        </w:rPr>
        <w:t>共建</w:t>
      </w:r>
      <w:r w:rsidRPr="00B06F09">
        <w:rPr>
          <w:rFonts w:ascii="Times New Roman" w:eastAsia="宋体" w:hAnsi="Times New Roman" w:cs="Times New Roman"/>
          <w:sz w:val="24"/>
        </w:rPr>
        <w:t>“</w:t>
      </w:r>
      <w:r w:rsidRPr="00B06F09">
        <w:rPr>
          <w:rFonts w:ascii="Times New Roman" w:eastAsia="仿宋" w:hAnsi="仿宋"/>
          <w:sz w:val="24"/>
        </w:rPr>
        <w:t>一带一路</w:t>
      </w:r>
      <w:r w:rsidRPr="00B06F09">
        <w:rPr>
          <w:rFonts w:ascii="Times New Roman" w:eastAsia="宋体" w:hAnsi="Times New Roman" w:cs="Times New Roman"/>
          <w:sz w:val="24"/>
        </w:rPr>
        <w:t>”</w:t>
      </w:r>
      <w:r w:rsidRPr="00B06F09">
        <w:rPr>
          <w:rFonts w:ascii="Times New Roman" w:eastAsia="仿宋" w:hAnsi="仿宋"/>
          <w:sz w:val="24"/>
        </w:rPr>
        <w:t>为沿线国家带来新发展机遇</w:t>
      </w:r>
      <w:r w:rsidRPr="00B06F09">
        <w:rPr>
          <w:rFonts w:ascii="Times New Roman" w:eastAsia="宋体" w:hAnsi="宋体"/>
          <w:sz w:val="24"/>
        </w:rPr>
        <w:t>,</w:t>
      </w:r>
      <w:r w:rsidRPr="00B06F09">
        <w:rPr>
          <w:rFonts w:ascii="Times New Roman" w:eastAsia="仿宋" w:hAnsi="仿宋"/>
          <w:sz w:val="24"/>
        </w:rPr>
        <w:t>说明中国发展给各国人民带来发展机遇</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说明中国是经济全球化的受益者</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世界经济没有实现均衡发展</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说法错误。故选</w:t>
      </w:r>
      <w:r w:rsidRPr="00B06F09">
        <w:rPr>
          <w:rFonts w:ascii="Times New Roman" w:eastAsia="宋体" w:hAnsi="宋体"/>
          <w:sz w:val="24"/>
        </w:rPr>
        <w:t>B</w:t>
      </w:r>
      <w:r w:rsidRPr="00B06F09">
        <w:rPr>
          <w:rFonts w:ascii="Times New Roman" w:eastAsia="仿宋" w:hAnsi="仿宋"/>
          <w:sz w:val="24"/>
        </w:rPr>
        <w:t>项。</w:t>
      </w:r>
    </w:p>
    <w:p w:rsidR="00900640" w:rsidRPr="00B06F09" w:rsidRDefault="00900640" w:rsidP="009006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实现普惠发展</w:t>
      </w:r>
      <w:r w:rsidRPr="00B06F09">
        <w:rPr>
          <w:rFonts w:ascii="Times New Roman" w:eastAsia="宋体" w:hAnsi="宋体"/>
          <w:sz w:val="24"/>
        </w:rPr>
        <w:t>,</w:t>
      </w:r>
      <w:r w:rsidRPr="00B06F09">
        <w:rPr>
          <w:rFonts w:ascii="Times New Roman" w:eastAsia="仿宋" w:hAnsi="仿宋"/>
          <w:sz w:val="24"/>
        </w:rPr>
        <w:t>全球走向良性治理</w:t>
      </w:r>
      <w:r w:rsidRPr="00B06F09">
        <w:rPr>
          <w:rFonts w:ascii="Times New Roman" w:eastAsia="宋体" w:hAnsi="宋体"/>
          <w:sz w:val="24"/>
        </w:rPr>
        <w:t>,</w:t>
      </w:r>
      <w:r w:rsidRPr="00B06F09">
        <w:rPr>
          <w:rFonts w:ascii="Times New Roman" w:eastAsia="仿宋" w:hAnsi="仿宋"/>
          <w:sz w:val="24"/>
        </w:rPr>
        <w:t>需要各国坚持开放融通</w:t>
      </w:r>
      <w:r w:rsidRPr="00B06F09">
        <w:rPr>
          <w:rFonts w:ascii="Times New Roman" w:eastAsia="宋体" w:hAnsi="宋体"/>
          <w:sz w:val="24"/>
        </w:rPr>
        <w:t>,</w:t>
      </w:r>
      <w:r w:rsidRPr="00B06F09">
        <w:rPr>
          <w:rFonts w:ascii="Times New Roman" w:eastAsia="仿宋" w:hAnsi="仿宋"/>
          <w:sz w:val="24"/>
        </w:rPr>
        <w:t>共同建设开放型世界经济</w:t>
      </w:r>
      <w:r w:rsidRPr="00B06F09">
        <w:rPr>
          <w:rFonts w:ascii="Times New Roman" w:eastAsia="宋体" w:hAnsi="宋体"/>
          <w:sz w:val="24"/>
        </w:rPr>
        <w:t>,</w:t>
      </w:r>
      <w:r w:rsidRPr="00B06F09">
        <w:rPr>
          <w:rFonts w:ascii="Times New Roman" w:eastAsia="仿宋" w:hAnsi="仿宋"/>
          <w:sz w:val="24"/>
        </w:rPr>
        <w:t>需要求同存异</w:t>
      </w:r>
      <w:r w:rsidRPr="00B06F09">
        <w:rPr>
          <w:rFonts w:ascii="Times New Roman" w:eastAsia="宋体" w:hAnsi="宋体"/>
          <w:sz w:val="24"/>
        </w:rPr>
        <w:t>,</w:t>
      </w:r>
      <w:r w:rsidRPr="00B06F09">
        <w:rPr>
          <w:rFonts w:ascii="Times New Roman" w:eastAsia="仿宋" w:hAnsi="仿宋"/>
          <w:sz w:val="24"/>
        </w:rPr>
        <w:t>发挥各自优势推动包容互惠发展</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发挥主导作用</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Times New Roman" w:eastAsia="仿宋" w:hAnsi="仿宋"/>
          <w:sz w:val="24"/>
        </w:rPr>
        <w:t>应是在实现自身发展中促进共同发展</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错误。故选</w:t>
      </w:r>
      <w:r w:rsidRPr="00B06F09">
        <w:rPr>
          <w:rFonts w:ascii="Times New Roman" w:eastAsia="宋体" w:hAnsi="宋体"/>
          <w:sz w:val="24"/>
        </w:rPr>
        <w:t>C</w:t>
      </w:r>
      <w:r w:rsidRPr="00B06F09">
        <w:rPr>
          <w:rFonts w:ascii="Times New Roman" w:eastAsia="仿宋" w:hAnsi="仿宋"/>
          <w:sz w:val="24"/>
        </w:rPr>
        <w:t>项。</w:t>
      </w:r>
    </w:p>
    <w:p w:rsidR="00900640" w:rsidRPr="00B06F09" w:rsidRDefault="00900640" w:rsidP="0090064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为服务业扩大开放提供重要平台</w:t>
      </w:r>
      <w:r w:rsidRPr="00B06F09">
        <w:rPr>
          <w:rFonts w:ascii="Times New Roman" w:eastAsia="宋体" w:hAnsi="宋体"/>
          <w:sz w:val="24"/>
        </w:rPr>
        <w:t>,</w:t>
      </w:r>
      <w:r w:rsidRPr="00B06F09">
        <w:rPr>
          <w:rFonts w:ascii="Times New Roman" w:eastAsia="宋体" w:hAnsi="宋体"/>
          <w:sz w:val="24"/>
        </w:rPr>
        <w:t>为服务业企业</w:t>
      </w:r>
      <w:r w:rsidRPr="00B06F09">
        <w:rPr>
          <w:rFonts w:ascii="Times New Roman" w:eastAsia="宋体" w:hAnsi="Times New Roman" w:cs="Times New Roman"/>
          <w:sz w:val="24"/>
        </w:rPr>
        <w:t>“</w:t>
      </w:r>
      <w:r w:rsidRPr="00B06F09">
        <w:rPr>
          <w:rFonts w:ascii="Times New Roman" w:eastAsia="宋体" w:hAnsi="宋体"/>
          <w:sz w:val="24"/>
        </w:rPr>
        <w:t>走出去</w:t>
      </w:r>
      <w:r w:rsidRPr="00B06F09">
        <w:rPr>
          <w:rFonts w:ascii="Times New Roman" w:eastAsia="宋体" w:hAnsi="Times New Roman" w:cs="Times New Roman"/>
          <w:sz w:val="24"/>
        </w:rPr>
        <w:t>”</w:t>
      </w:r>
      <w:r w:rsidRPr="00B06F09">
        <w:rPr>
          <w:rFonts w:ascii="Times New Roman" w:eastAsia="宋体" w:hAnsi="宋体"/>
          <w:sz w:val="24"/>
        </w:rPr>
        <w:t>创造条件</w:t>
      </w:r>
      <w:r w:rsidRPr="00B06F09">
        <w:rPr>
          <w:rFonts w:ascii="Times New Roman" w:eastAsia="宋体" w:hAnsi="宋体"/>
          <w:sz w:val="24"/>
        </w:rPr>
        <w:t>;</w:t>
      </w:r>
      <w:r w:rsidRPr="00B06F09">
        <w:rPr>
          <w:rFonts w:ascii="Times New Roman" w:eastAsia="宋体" w:hAnsi="宋体"/>
          <w:sz w:val="24"/>
        </w:rPr>
        <w:t>为服贸企业在国际市场上展示自身科技优势、扩大品牌影响力提供了契机</w:t>
      </w:r>
      <w:r w:rsidRPr="00B06F09">
        <w:rPr>
          <w:rFonts w:ascii="Times New Roman" w:eastAsia="宋体" w:hAnsi="宋体"/>
          <w:sz w:val="24"/>
        </w:rPr>
        <w:t>;</w:t>
      </w:r>
      <w:r w:rsidRPr="00B06F09">
        <w:rPr>
          <w:rFonts w:ascii="Times New Roman" w:eastAsia="宋体" w:hAnsi="宋体"/>
          <w:sz w:val="24"/>
        </w:rPr>
        <w:t>为服贸企业与制造业深度融合、学习外国优质服务经验</w:t>
      </w:r>
      <w:r w:rsidRPr="00B06F09">
        <w:rPr>
          <w:rFonts w:ascii="Times New Roman" w:eastAsia="宋体" w:hAnsi="宋体"/>
          <w:sz w:val="24"/>
        </w:rPr>
        <w:t>,</w:t>
      </w:r>
      <w:r w:rsidRPr="00B06F09">
        <w:rPr>
          <w:rFonts w:ascii="Times New Roman" w:eastAsia="宋体" w:hAnsi="宋体"/>
          <w:sz w:val="24"/>
        </w:rPr>
        <w:t>推动服务贸易转型升级提供了条件。</w:t>
      </w:r>
    </w:p>
    <w:p w:rsidR="00900640" w:rsidRPr="00B06F09" w:rsidRDefault="00900640" w:rsidP="0090064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本题是分析说明型试题</w:t>
      </w:r>
      <w:r w:rsidRPr="00B06F09">
        <w:rPr>
          <w:rFonts w:ascii="Times New Roman" w:eastAsia="宋体" w:hAnsi="宋体"/>
          <w:sz w:val="24"/>
        </w:rPr>
        <w:t>,</w:t>
      </w:r>
      <w:r w:rsidRPr="00B06F09">
        <w:rPr>
          <w:rFonts w:ascii="Times New Roman" w:eastAsia="仿宋" w:hAnsi="仿宋"/>
          <w:sz w:val="24"/>
        </w:rPr>
        <w:t>需要材料信息加以分析说明。</w:t>
      </w:r>
      <w:r w:rsidRPr="00B06F09">
        <w:rPr>
          <w:rFonts w:ascii="Times New Roman" w:eastAsia="宋体" w:hAnsi="Times New Roman" w:cs="Times New Roman"/>
          <w:sz w:val="24"/>
        </w:rPr>
        <w:t>“</w:t>
      </w:r>
      <w:r w:rsidRPr="00B06F09">
        <w:rPr>
          <w:rFonts w:ascii="Times New Roman" w:eastAsia="仿宋" w:hAnsi="仿宋"/>
          <w:sz w:val="24"/>
        </w:rPr>
        <w:t>交易会凝聚全球服贸发展共识</w:t>
      </w:r>
      <w:r w:rsidRPr="00B06F09">
        <w:rPr>
          <w:rFonts w:ascii="Times New Roman" w:eastAsia="宋体" w:hAnsi="宋体"/>
          <w:sz w:val="24"/>
        </w:rPr>
        <w:t>,</w:t>
      </w:r>
      <w:r w:rsidRPr="00B06F09">
        <w:rPr>
          <w:rFonts w:ascii="Times New Roman" w:eastAsia="仿宋" w:hAnsi="仿宋"/>
          <w:sz w:val="24"/>
        </w:rPr>
        <w:t>扩大中国服贸影响</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这为服务业扩大开放提供重要平台</w:t>
      </w:r>
      <w:r w:rsidRPr="00B06F09">
        <w:rPr>
          <w:rFonts w:ascii="Times New Roman" w:eastAsia="宋体" w:hAnsi="宋体"/>
          <w:sz w:val="24"/>
        </w:rPr>
        <w:t>,</w:t>
      </w:r>
      <w:r w:rsidRPr="00B06F09">
        <w:rPr>
          <w:rFonts w:ascii="Times New Roman" w:eastAsia="仿宋" w:hAnsi="仿宋"/>
          <w:sz w:val="24"/>
        </w:rPr>
        <w:t>为服务业企业</w:t>
      </w:r>
      <w:r w:rsidRPr="00B06F09">
        <w:rPr>
          <w:rFonts w:ascii="Times New Roman" w:eastAsia="宋体" w:hAnsi="Times New Roman" w:cs="Times New Roman"/>
          <w:sz w:val="24"/>
        </w:rPr>
        <w:t>“</w:t>
      </w:r>
      <w:r w:rsidRPr="00B06F09">
        <w:rPr>
          <w:rFonts w:ascii="Times New Roman" w:eastAsia="仿宋" w:hAnsi="仿宋"/>
          <w:sz w:val="24"/>
        </w:rPr>
        <w:t>走出去</w:t>
      </w:r>
      <w:r w:rsidRPr="00B06F09">
        <w:rPr>
          <w:rFonts w:ascii="Times New Roman" w:eastAsia="宋体" w:hAnsi="Times New Roman" w:cs="Times New Roman"/>
          <w:sz w:val="24"/>
        </w:rPr>
        <w:t>”</w:t>
      </w:r>
      <w:r w:rsidRPr="00B06F09">
        <w:rPr>
          <w:rFonts w:ascii="Times New Roman" w:eastAsia="仿宋" w:hAnsi="仿宋"/>
          <w:sz w:val="24"/>
        </w:rPr>
        <w:t>创</w:t>
      </w:r>
      <w:r w:rsidRPr="00B06F09">
        <w:rPr>
          <w:rFonts w:ascii="Times New Roman" w:eastAsia="仿宋" w:hAnsi="仿宋"/>
          <w:sz w:val="24"/>
        </w:rPr>
        <w:lastRenderedPageBreak/>
        <w:t>造条件</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突出我国</w:t>
      </w:r>
      <w:r w:rsidRPr="00B06F09">
        <w:rPr>
          <w:rFonts w:ascii="Times New Roman" w:eastAsia="宋体" w:hAnsi="宋体"/>
          <w:sz w:val="24"/>
        </w:rPr>
        <w:t>5G</w:t>
      </w:r>
      <w:r w:rsidRPr="00B06F09">
        <w:rPr>
          <w:rFonts w:ascii="Times New Roman" w:eastAsia="仿宋" w:hAnsi="仿宋"/>
          <w:sz w:val="24"/>
        </w:rPr>
        <w:t>、人工智能、区块链等前沿技术上的智慧应用</w:t>
      </w:r>
      <w:r w:rsidRPr="00B06F09">
        <w:rPr>
          <w:rFonts w:ascii="Times New Roman" w:eastAsia="宋体" w:hAnsi="宋体"/>
          <w:sz w:val="24"/>
        </w:rPr>
        <w:t>,</w:t>
      </w:r>
      <w:r w:rsidRPr="00B06F09">
        <w:rPr>
          <w:rFonts w:ascii="Times New Roman" w:eastAsia="仿宋" w:hAnsi="仿宋"/>
          <w:sz w:val="24"/>
        </w:rPr>
        <w:t>以及国内外防疫最新产品、最新技术及中国解决方案等</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这为服贸企业在国际市场上展示自身科技优势、扩大品牌影响力提供了契机</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通过线下活动线上预约、搭建虚拟洽谈间等方式</w:t>
      </w:r>
      <w:r w:rsidRPr="00B06F09">
        <w:rPr>
          <w:rFonts w:ascii="Times New Roman" w:eastAsia="宋体" w:hAnsi="宋体"/>
          <w:sz w:val="24"/>
        </w:rPr>
        <w:t>,</w:t>
      </w:r>
      <w:r w:rsidRPr="00B06F09">
        <w:rPr>
          <w:rFonts w:ascii="Times New Roman" w:eastAsia="仿宋" w:hAnsi="仿宋"/>
          <w:sz w:val="24"/>
        </w:rPr>
        <w:t>为参展客商精准匹配、对接洽谈提供便利</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这为服贸企业与制造业深度融合、学习外国优质服务经验</w:t>
      </w:r>
      <w:r w:rsidRPr="00B06F09">
        <w:rPr>
          <w:rFonts w:ascii="Times New Roman" w:eastAsia="宋体" w:hAnsi="宋体"/>
          <w:sz w:val="24"/>
        </w:rPr>
        <w:t>,</w:t>
      </w:r>
      <w:r w:rsidRPr="00B06F09">
        <w:rPr>
          <w:rFonts w:ascii="Times New Roman" w:eastAsia="仿宋" w:hAnsi="仿宋"/>
          <w:sz w:val="24"/>
        </w:rPr>
        <w:t>推动服务贸易转型升级提供了条件。</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648" w:rsidRDefault="00D65648">
      <w:r>
        <w:separator/>
      </w:r>
    </w:p>
  </w:endnote>
  <w:endnote w:type="continuationSeparator" w:id="1">
    <w:p w:rsidR="00D65648" w:rsidRDefault="00D656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648" w:rsidRDefault="00D65648">
      <w:r>
        <w:separator/>
      </w:r>
    </w:p>
  </w:footnote>
  <w:footnote w:type="continuationSeparator" w:id="1">
    <w:p w:rsidR="00D65648" w:rsidRDefault="00D65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0064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59E"/>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C52CD"/>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2F20"/>
    <w:rsid w:val="008F4AAB"/>
    <w:rsid w:val="008F73E3"/>
    <w:rsid w:val="00900640"/>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7B44"/>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5648"/>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0064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0064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905BF-B746-4E3D-A076-25AEE945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2021-03-03T06:22:00Z</dcterms:created>
  <dcterms:modified xsi:type="dcterms:W3CDTF">2022-04-26T06:23:00Z</dcterms:modified>
</cp:coreProperties>
</file>